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8" w:rsidRPr="00C92828" w:rsidRDefault="00C92828" w:rsidP="00C92828">
      <w:pPr>
        <w:shd w:val="clear" w:color="auto" w:fill="000000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45"/>
          <w:szCs w:val="45"/>
        </w:rPr>
      </w:pPr>
      <w:r w:rsidRPr="00C92828">
        <w:rPr>
          <w:rFonts w:ascii="Arial" w:eastAsia="Times New Roman" w:hAnsi="Arial" w:cs="Arial"/>
          <w:b/>
          <w:bCs/>
          <w:caps/>
          <w:color w:val="FFFFFF"/>
          <w:kern w:val="36"/>
          <w:sz w:val="45"/>
          <w:szCs w:val="45"/>
        </w:rPr>
        <w:t>AUDIO INFO</w:t>
      </w:r>
    </w:p>
    <w:p w:rsidR="00C92828" w:rsidRPr="00C92828" w:rsidRDefault="00C92828" w:rsidP="00C9282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2828">
        <w:rPr>
          <w:rFonts w:ascii="Helvetica" w:eastAsia="Times New Roman" w:hAnsi="Helvetica" w:cs="Helvetica"/>
          <w:color w:val="FFFFFF"/>
          <w:sz w:val="18"/>
          <w:szCs w:val="18"/>
          <w:bdr w:val="none" w:sz="0" w:space="0" w:color="auto" w:frame="1"/>
        </w:rPr>
        <w:t>Updated April 28, 2018</w:t>
      </w:r>
    </w:p>
    <w:p w:rsidR="00C92828" w:rsidRDefault="00C92828" w:rsidP="00C92828">
      <w:pPr>
        <w:pStyle w:val="NoSpacing"/>
      </w:pPr>
    </w:p>
    <w:p w:rsidR="00C92828" w:rsidRDefault="00C92828" w:rsidP="00C92828">
      <w:pPr>
        <w:pStyle w:val="NoSpacing"/>
      </w:pPr>
    </w:p>
    <w:p w:rsidR="00C92828" w:rsidRPr="00C92828" w:rsidRDefault="00C92828" w:rsidP="00C9282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2828">
        <w:rPr>
          <w:rFonts w:ascii="Helvetica" w:eastAsia="Times New Roman" w:hAnsi="Helvetica" w:cs="Helvetica"/>
          <w:b/>
          <w:bCs/>
          <w:color w:val="FFFFFF"/>
          <w:sz w:val="18"/>
        </w:rPr>
        <w:t>AUDIO FOH</w:t>
      </w:r>
    </w:p>
    <w:p w:rsidR="00C92828" w:rsidRPr="00C92828" w:rsidRDefault="00C92828" w:rsidP="00C9282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C92828">
        <w:rPr>
          <w:rFonts w:ascii="Helvetica" w:eastAsia="Times New Roman" w:hAnsi="Helvetica" w:cs="Helvetica"/>
          <w:color w:val="FFFFFF"/>
          <w:sz w:val="18"/>
          <w:szCs w:val="18"/>
          <w:bdr w:val="none" w:sz="0" w:space="0" w:color="auto" w:frame="1"/>
        </w:rPr>
        <w:t>AVID | VENUE SC48 Digital mixing console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6 Adamson E218 subs (mono, 3 per side) with Lab </w:t>
      </w:r>
      <w:proofErr w:type="spellStart"/>
      <w:r w:rsidRPr="00C92828">
        <w:rPr>
          <w:bdr w:val="none" w:sz="0" w:space="0" w:color="auto" w:frame="1"/>
        </w:rPr>
        <w:t>Gruppen</w:t>
      </w:r>
      <w:proofErr w:type="spellEnd"/>
      <w:r w:rsidRPr="00C92828">
        <w:rPr>
          <w:bdr w:val="none" w:sz="0" w:space="0" w:color="auto" w:frame="1"/>
        </w:rPr>
        <w:t xml:space="preserve"> PM20000Q power amp/processing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8 Adamson E12 powered tops (4 per side) with Lake LM26 processing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1x Adamson centre fill with lab </w:t>
      </w:r>
      <w:proofErr w:type="spellStart"/>
      <w:r w:rsidRPr="00C92828">
        <w:rPr>
          <w:bdr w:val="none" w:sz="0" w:space="0" w:color="auto" w:frame="1"/>
        </w:rPr>
        <w:t>gruppen</w:t>
      </w:r>
      <w:proofErr w:type="spellEnd"/>
      <w:r w:rsidRPr="00C92828">
        <w:rPr>
          <w:bdr w:val="none" w:sz="0" w:space="0" w:color="auto" w:frame="1"/>
        </w:rPr>
        <w:t xml:space="preserve"> c20:8x amp and lake contour processing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2x Adamson </w:t>
      </w:r>
      <w:proofErr w:type="spellStart"/>
      <w:r w:rsidRPr="00C92828">
        <w:rPr>
          <w:bdr w:val="none" w:sz="0" w:space="0" w:color="auto" w:frame="1"/>
        </w:rPr>
        <w:t>balc</w:t>
      </w:r>
      <w:proofErr w:type="spellEnd"/>
      <w:r w:rsidRPr="00C92828">
        <w:rPr>
          <w:bdr w:val="none" w:sz="0" w:space="0" w:color="auto" w:frame="1"/>
        </w:rPr>
        <w:t xml:space="preserve"> fills with crown 4002xti series amp and lake contour processing</w:t>
      </w:r>
    </w:p>
    <w:p w:rsidR="00C92828" w:rsidRPr="00C92828" w:rsidRDefault="00C92828" w:rsidP="00C92828">
      <w:pPr>
        <w:pStyle w:val="NoSpacing"/>
        <w:rPr>
          <w:color w:val="000000"/>
          <w:szCs w:val="18"/>
        </w:rPr>
      </w:pPr>
      <w:r w:rsidRPr="00C92828">
        <w:t>AUDIO MONITORS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48 channel Yamaha PM5D – non RH</w:t>
      </w:r>
    </w:p>
    <w:p w:rsidR="00C92828" w:rsidRPr="00C92828" w:rsidRDefault="00C92828" w:rsidP="00C92828">
      <w:pPr>
        <w:pStyle w:val="NoSpacing"/>
        <w:rPr>
          <w:color w:val="000000"/>
        </w:rPr>
      </w:pPr>
      <w:proofErr w:type="gramStart"/>
      <w:r w:rsidRPr="00C92828">
        <w:rPr>
          <w:bdr w:val="none" w:sz="0" w:space="0" w:color="auto" w:frame="1"/>
        </w:rPr>
        <w:t>7x</w:t>
      </w:r>
      <w:proofErr w:type="gramEnd"/>
      <w:r w:rsidRPr="00C92828">
        <w:rPr>
          <w:bdr w:val="none" w:sz="0" w:space="0" w:color="auto" w:frame="1"/>
        </w:rPr>
        <w:t xml:space="preserve"> Adamson 15” x 2” monitors (includes cue wedge)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7x QSC RMX2450 BIAMPED (1 amp hardwired for cue wedge)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Adamson M series processing for bi amp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1 Powered Drum Sub</w:t>
      </w:r>
    </w:p>
    <w:p w:rsidR="00C92828" w:rsidRDefault="00C92828" w:rsidP="00C92828">
      <w:pPr>
        <w:pStyle w:val="NoSpacing"/>
      </w:pPr>
    </w:p>
    <w:p w:rsidR="00C92828" w:rsidRPr="00C92828" w:rsidRDefault="00C92828" w:rsidP="00C92828">
      <w:pPr>
        <w:pStyle w:val="NoSpacing"/>
        <w:rPr>
          <w:color w:val="000000"/>
          <w:szCs w:val="18"/>
        </w:rPr>
      </w:pPr>
      <w:r w:rsidRPr="00C92828">
        <w:t>LIGHTING</w:t>
      </w:r>
    </w:p>
    <w:p w:rsidR="00C92828" w:rsidRPr="00C92828" w:rsidRDefault="00C92828" w:rsidP="00C92828">
      <w:pPr>
        <w:pStyle w:val="NoSpacing"/>
        <w:rPr>
          <w:color w:val="000000"/>
        </w:rPr>
      </w:pPr>
      <w:proofErr w:type="spellStart"/>
      <w:r w:rsidRPr="00C92828">
        <w:rPr>
          <w:bdr w:val="none" w:sz="0" w:space="0" w:color="auto" w:frame="1"/>
        </w:rPr>
        <w:t>Avolites</w:t>
      </w:r>
      <w:proofErr w:type="spellEnd"/>
      <w:r w:rsidRPr="00C92828">
        <w:rPr>
          <w:bdr w:val="none" w:sz="0" w:space="0" w:color="auto" w:frame="1"/>
        </w:rPr>
        <w:t xml:space="preserve"> Pearl Expert Pro – upgrade console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6 x </w:t>
      </w:r>
      <w:proofErr w:type="spellStart"/>
      <w:r w:rsidRPr="00C92828">
        <w:rPr>
          <w:bdr w:val="none" w:sz="0" w:space="0" w:color="auto" w:frame="1"/>
        </w:rPr>
        <w:t>Chauvet</w:t>
      </w:r>
      <w:proofErr w:type="spellEnd"/>
      <w:r w:rsidRPr="00C92828">
        <w:rPr>
          <w:bdr w:val="none" w:sz="0" w:space="0" w:color="auto" w:frame="1"/>
        </w:rPr>
        <w:t xml:space="preserve"> Rogue 2 spots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10 x Clay </w:t>
      </w:r>
      <w:proofErr w:type="spellStart"/>
      <w:r w:rsidRPr="00C92828">
        <w:rPr>
          <w:bdr w:val="none" w:sz="0" w:space="0" w:color="auto" w:frame="1"/>
        </w:rPr>
        <w:t>Paky</w:t>
      </w:r>
      <w:proofErr w:type="spellEnd"/>
      <w:r w:rsidRPr="00C92828">
        <w:rPr>
          <w:bdr w:val="none" w:sz="0" w:space="0" w:color="auto" w:frame="1"/>
        </w:rPr>
        <w:t xml:space="preserve"> </w:t>
      </w:r>
      <w:proofErr w:type="spellStart"/>
      <w:r w:rsidRPr="00C92828">
        <w:rPr>
          <w:bdr w:val="none" w:sz="0" w:space="0" w:color="auto" w:frame="1"/>
        </w:rPr>
        <w:t>Sharpys</w:t>
      </w:r>
      <w:proofErr w:type="spellEnd"/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16 x </w:t>
      </w:r>
      <w:proofErr w:type="spellStart"/>
      <w:r w:rsidRPr="00C92828">
        <w:rPr>
          <w:bdr w:val="none" w:sz="0" w:space="0" w:color="auto" w:frame="1"/>
        </w:rPr>
        <w:t>Chauvet</w:t>
      </w:r>
      <w:proofErr w:type="spellEnd"/>
      <w:r w:rsidRPr="00C92828">
        <w:rPr>
          <w:bdr w:val="none" w:sz="0" w:space="0" w:color="auto" w:frame="1"/>
        </w:rPr>
        <w:t xml:space="preserve"> Rogue 2 washes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6 x </w:t>
      </w:r>
      <w:proofErr w:type="spellStart"/>
      <w:r w:rsidRPr="00C92828">
        <w:rPr>
          <w:bdr w:val="none" w:sz="0" w:space="0" w:color="auto" w:frame="1"/>
        </w:rPr>
        <w:t>Chauvet</w:t>
      </w:r>
      <w:proofErr w:type="spellEnd"/>
      <w:r w:rsidRPr="00C92828">
        <w:rPr>
          <w:bdr w:val="none" w:sz="0" w:space="0" w:color="auto" w:frame="1"/>
        </w:rPr>
        <w:t xml:space="preserve"> Rogue 1 Spots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6 x </w:t>
      </w:r>
      <w:proofErr w:type="spellStart"/>
      <w:r w:rsidRPr="00C92828">
        <w:rPr>
          <w:bdr w:val="none" w:sz="0" w:space="0" w:color="auto" w:frame="1"/>
        </w:rPr>
        <w:t>Microh</w:t>
      </w:r>
      <w:proofErr w:type="spellEnd"/>
      <w:r w:rsidRPr="00C92828">
        <w:rPr>
          <w:bdr w:val="none" w:sz="0" w:space="0" w:color="auto" w:frame="1"/>
        </w:rPr>
        <w:t xml:space="preserve"> LED bar2′s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4 x Martin Atomic 3000 strobes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6 x </w:t>
      </w:r>
      <w:proofErr w:type="spellStart"/>
      <w:r w:rsidRPr="00C92828">
        <w:rPr>
          <w:bdr w:val="none" w:sz="0" w:space="0" w:color="auto" w:frame="1"/>
        </w:rPr>
        <w:t>Chauvet</w:t>
      </w:r>
      <w:proofErr w:type="spellEnd"/>
      <w:r w:rsidRPr="00C92828">
        <w:rPr>
          <w:bdr w:val="none" w:sz="0" w:space="0" w:color="auto" w:frame="1"/>
        </w:rPr>
        <w:t xml:space="preserve"> ovation E – 160ww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1 x </w:t>
      </w:r>
      <w:proofErr w:type="spellStart"/>
      <w:r w:rsidRPr="00C92828">
        <w:rPr>
          <w:bdr w:val="none" w:sz="0" w:space="0" w:color="auto" w:frame="1"/>
        </w:rPr>
        <w:t>Radience</w:t>
      </w:r>
      <w:proofErr w:type="spellEnd"/>
      <w:r w:rsidRPr="00C92828">
        <w:rPr>
          <w:bdr w:val="none" w:sz="0" w:space="0" w:color="auto" w:frame="1"/>
        </w:rPr>
        <w:t xml:space="preserve"> Hazer</w:t>
      </w:r>
    </w:p>
    <w:p w:rsidR="00C92828" w:rsidRDefault="00C92828" w:rsidP="00C92828">
      <w:pPr>
        <w:pStyle w:val="NoSpacing"/>
        <w:rPr>
          <w:b/>
          <w:bCs/>
        </w:rPr>
      </w:pP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/>
          <w:bCs/>
        </w:rPr>
        <w:t>VIDEO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Christie LX 650 projector on FOH truss for upstage </w:t>
      </w:r>
      <w:proofErr w:type="spellStart"/>
      <w:r w:rsidRPr="00C92828">
        <w:rPr>
          <w:bdr w:val="none" w:sz="0" w:space="0" w:color="auto" w:frame="1"/>
        </w:rPr>
        <w:t>cyc</w:t>
      </w:r>
      <w:proofErr w:type="spellEnd"/>
      <w:r w:rsidRPr="00C92828">
        <w:rPr>
          <w:bdr w:val="none" w:sz="0" w:space="0" w:color="auto" w:frame="1"/>
        </w:rPr>
        <w:t xml:space="preserve"> wall projections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Mitsubishi xd280u projector on FOH truss for house right/left side screen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Kramer VP-8×8 VGA switcher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Kramer VP-719DS switcher/</w:t>
      </w:r>
      <w:proofErr w:type="spellStart"/>
      <w:r w:rsidRPr="00C92828">
        <w:rPr>
          <w:bdr w:val="none" w:sz="0" w:space="0" w:color="auto" w:frame="1"/>
        </w:rPr>
        <w:t>scaler</w:t>
      </w:r>
      <w:proofErr w:type="spellEnd"/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DVD player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>Blue ray player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/>
          <w:bCs/>
        </w:rPr>
        <w:t>Additional Power</w:t>
      </w:r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Lighting Tie in: 60A, 3 phase cam </w:t>
      </w:r>
      <w:proofErr w:type="spellStart"/>
      <w:r w:rsidRPr="00C92828">
        <w:rPr>
          <w:bdr w:val="none" w:sz="0" w:space="0" w:color="auto" w:frame="1"/>
        </w:rPr>
        <w:t>lok</w:t>
      </w:r>
      <w:proofErr w:type="spellEnd"/>
    </w:p>
    <w:p w:rsidR="00C92828" w:rsidRPr="00C92828" w:rsidRDefault="00C92828" w:rsidP="00C92828">
      <w:pPr>
        <w:pStyle w:val="NoSpacing"/>
        <w:rPr>
          <w:color w:val="000000"/>
        </w:rPr>
      </w:pPr>
      <w:r w:rsidRPr="00C92828">
        <w:rPr>
          <w:bdr w:val="none" w:sz="0" w:space="0" w:color="auto" w:frame="1"/>
        </w:rPr>
        <w:t xml:space="preserve">Audio Tie in: 100A, 3 phase cam </w:t>
      </w:r>
      <w:proofErr w:type="spellStart"/>
      <w:r w:rsidRPr="00C92828">
        <w:rPr>
          <w:bdr w:val="none" w:sz="0" w:space="0" w:color="auto" w:frame="1"/>
        </w:rPr>
        <w:t>lok</w:t>
      </w:r>
      <w:proofErr w:type="spellEnd"/>
    </w:p>
    <w:p w:rsidR="00C92828" w:rsidRPr="00C92828" w:rsidRDefault="00C92828" w:rsidP="00C92828">
      <w:pPr>
        <w:pStyle w:val="NoSpacing"/>
        <w:rPr>
          <w:szCs w:val="18"/>
        </w:rPr>
      </w:pPr>
      <w:r w:rsidRPr="00C92828">
        <w:rPr>
          <w:bdr w:val="none" w:sz="0" w:space="0" w:color="auto" w:frame="1"/>
        </w:rPr>
        <w:t> </w:t>
      </w:r>
    </w:p>
    <w:p w:rsidR="00C92828" w:rsidRPr="00C92828" w:rsidRDefault="00C92828" w:rsidP="00C92828">
      <w:pPr>
        <w:pStyle w:val="NoSpacing"/>
      </w:pPr>
      <w:r w:rsidRPr="00C92828">
        <w:rPr>
          <w:bdr w:val="none" w:sz="0" w:space="0" w:color="auto" w:frame="1"/>
        </w:rPr>
        <w:t> </w:t>
      </w:r>
    </w:p>
    <w:p w:rsidR="00C92828" w:rsidRPr="00C92828" w:rsidRDefault="00C92828" w:rsidP="00C92828">
      <w:pPr>
        <w:pStyle w:val="NoSpacing"/>
      </w:pPr>
      <w:r w:rsidRPr="00C92828">
        <w:rPr>
          <w:bdr w:val="none" w:sz="0" w:space="0" w:color="auto" w:frame="1"/>
        </w:rPr>
        <w:t>STAGE DIMENSIONS</w:t>
      </w:r>
    </w:p>
    <w:p w:rsidR="00C92828" w:rsidRPr="00C92828" w:rsidRDefault="00C92828" w:rsidP="00C92828">
      <w:pPr>
        <w:pStyle w:val="NoSpacing"/>
      </w:pPr>
      <w:r w:rsidRPr="00C92828">
        <w:rPr>
          <w:bdr w:val="none" w:sz="0" w:space="0" w:color="auto" w:frame="1"/>
        </w:rPr>
        <w:t>24 feet wide x 18 feet deep</w:t>
      </w:r>
    </w:p>
    <w:p w:rsidR="00C92828" w:rsidRPr="00C92828" w:rsidRDefault="00C92828" w:rsidP="00C92828">
      <w:pPr>
        <w:pStyle w:val="NoSpacing"/>
      </w:pPr>
      <w:r w:rsidRPr="00C92828">
        <w:rPr>
          <w:bdr w:val="none" w:sz="0" w:space="0" w:color="auto" w:frame="1"/>
        </w:rPr>
        <w:t xml:space="preserve">14 feet trim </w:t>
      </w:r>
      <w:proofErr w:type="gramStart"/>
      <w:r w:rsidRPr="00C92828">
        <w:rPr>
          <w:bdr w:val="none" w:sz="0" w:space="0" w:color="auto" w:frame="1"/>
        </w:rPr>
        <w:t>( from</w:t>
      </w:r>
      <w:proofErr w:type="gramEnd"/>
      <w:r w:rsidRPr="00C92828">
        <w:rPr>
          <w:bdr w:val="none" w:sz="0" w:space="0" w:color="auto" w:frame="1"/>
        </w:rPr>
        <w:t xml:space="preserve"> top of stage to ceiling )</w:t>
      </w:r>
    </w:p>
    <w:p w:rsidR="00C92828" w:rsidRPr="00C92828" w:rsidRDefault="00C92828" w:rsidP="00C92828">
      <w:pPr>
        <w:pStyle w:val="NoSpacing"/>
      </w:pPr>
      <w:r w:rsidRPr="00C92828">
        <w:rPr>
          <w:bdr w:val="none" w:sz="0" w:space="0" w:color="auto" w:frame="1"/>
        </w:rPr>
        <w:t xml:space="preserve">43 inches (Floor to top of </w:t>
      </w:r>
      <w:proofErr w:type="gramStart"/>
      <w:r w:rsidRPr="00C92828">
        <w:rPr>
          <w:bdr w:val="none" w:sz="0" w:space="0" w:color="auto" w:frame="1"/>
        </w:rPr>
        <w:t>stage )</w:t>
      </w:r>
      <w:proofErr w:type="gramEnd"/>
    </w:p>
    <w:p w:rsidR="00C92828" w:rsidRPr="00C92828" w:rsidRDefault="00C92828" w:rsidP="00C92828">
      <w:pPr>
        <w:pStyle w:val="NoSpacing"/>
      </w:pPr>
      <w:r w:rsidRPr="00C92828">
        <w:t> </w:t>
      </w:r>
    </w:p>
    <w:p w:rsidR="00C92828" w:rsidRPr="00C92828" w:rsidRDefault="00C92828" w:rsidP="00C92828">
      <w:pPr>
        <w:pStyle w:val="NoSpacing"/>
        <w:rPr>
          <w:szCs w:val="18"/>
        </w:rPr>
      </w:pPr>
    </w:p>
    <w:sectPr w:rsidR="00C92828" w:rsidRPr="00C92828" w:rsidSect="00640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59B"/>
    <w:multiLevelType w:val="multilevel"/>
    <w:tmpl w:val="706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897C02"/>
    <w:multiLevelType w:val="multilevel"/>
    <w:tmpl w:val="672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828"/>
    <w:rsid w:val="00640C54"/>
    <w:rsid w:val="00C9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54"/>
  </w:style>
  <w:style w:type="paragraph" w:styleId="Heading1">
    <w:name w:val="heading 1"/>
    <w:basedOn w:val="Normal"/>
    <w:link w:val="Heading1Char"/>
    <w:uiPriority w:val="9"/>
    <w:qFormat/>
    <w:rsid w:val="00C92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92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928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828"/>
    <w:rPr>
      <w:b/>
      <w:bCs/>
    </w:rPr>
  </w:style>
  <w:style w:type="paragraph" w:styleId="NoSpacing">
    <w:name w:val="No Spacing"/>
    <w:uiPriority w:val="1"/>
    <w:qFormat/>
    <w:rsid w:val="00C92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2018-09-26T13:21:00Z</dcterms:created>
  <dcterms:modified xsi:type="dcterms:W3CDTF">2018-09-26T13:29:00Z</dcterms:modified>
</cp:coreProperties>
</file>